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E66" w:rsidRPr="00DC3E66" w:rsidRDefault="00DC3E66" w:rsidP="00DC3E6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C3E66">
        <w:rPr>
          <w:rFonts w:ascii="Times New Roman" w:eastAsia="Times New Roman" w:hAnsi="Times New Roman" w:cs="Times New Roman"/>
          <w:b/>
          <w:bCs/>
          <w:sz w:val="27"/>
          <w:szCs w:val="27"/>
          <w:lang w:eastAsia="ru-RU"/>
        </w:rPr>
        <w:t>РОСРЕЕСТР О ПРИВАТИЗАЦИИ</w:t>
      </w:r>
    </w:p>
    <w:p w:rsidR="00D511F4" w:rsidRDefault="00DC3E66" w:rsidP="00DC3E66">
      <w:r w:rsidRPr="00DC3E66">
        <w:rPr>
          <w:rFonts w:ascii="Times New Roman" w:eastAsia="Times New Roman" w:hAnsi="Times New Roman" w:cs="Times New Roman"/>
          <w:sz w:val="24"/>
          <w:szCs w:val="24"/>
          <w:lang w:eastAsia="ru-RU"/>
        </w:rPr>
        <w:t>Вопрос.  Все ли жилье можно приватизировать? Можно ли приватизировать ведомственное жилье?</w:t>
      </w:r>
      <w:r w:rsidRPr="00DC3E66">
        <w:rPr>
          <w:rFonts w:ascii="Times New Roman" w:eastAsia="Times New Roman" w:hAnsi="Times New Roman" w:cs="Times New Roman"/>
          <w:sz w:val="24"/>
          <w:szCs w:val="24"/>
          <w:lang w:eastAsia="ru-RU"/>
        </w:rPr>
        <w:br/>
      </w:r>
      <w:r w:rsidRPr="00DC3E66">
        <w:rPr>
          <w:rFonts w:ascii="Times New Roman" w:eastAsia="Times New Roman" w:hAnsi="Times New Roman" w:cs="Times New Roman"/>
          <w:sz w:val="24"/>
          <w:szCs w:val="24"/>
          <w:lang w:eastAsia="ru-RU"/>
        </w:rPr>
        <w:br/>
        <w:t>Ответ.  </w:t>
      </w:r>
      <w:proofErr w:type="gramStart"/>
      <w:r w:rsidRPr="00DC3E66">
        <w:rPr>
          <w:rFonts w:ascii="Times New Roman" w:eastAsia="Times New Roman" w:hAnsi="Times New Roman" w:cs="Times New Roman"/>
          <w:sz w:val="24"/>
          <w:szCs w:val="24"/>
          <w:lang w:eastAsia="ru-RU"/>
        </w:rPr>
        <w:t>В соответствии со статьей 4 Закона РФ от 4 июля 1991 г. N 1541-I</w:t>
      </w:r>
      <w:r w:rsidRPr="00DC3E66">
        <w:rPr>
          <w:rFonts w:ascii="Times New Roman" w:eastAsia="Times New Roman" w:hAnsi="Times New Roman" w:cs="Times New Roman"/>
          <w:sz w:val="24"/>
          <w:szCs w:val="24"/>
          <w:lang w:eastAsia="ru-RU"/>
        </w:rPr>
        <w:br/>
        <w:t>"О приватизации жилищного фонда в Российской Федерации" не подлежат приватизации жилые помещения, находящиеся в аварийном состоянии, в общежитиях, в домах закрытых военных городков, а также служебные жилые помещения, за исключением жилищного фонда совхозов и других сельскохозяйственных предприятий, к ним приравненных, и находящийся в сельской местности жилищный</w:t>
      </w:r>
      <w:proofErr w:type="gramEnd"/>
      <w:r w:rsidRPr="00DC3E66">
        <w:rPr>
          <w:rFonts w:ascii="Times New Roman" w:eastAsia="Times New Roman" w:hAnsi="Times New Roman" w:cs="Times New Roman"/>
          <w:sz w:val="24"/>
          <w:szCs w:val="24"/>
          <w:lang w:eastAsia="ru-RU"/>
        </w:rPr>
        <w:t xml:space="preserve"> фонд стационарных учреждений социальной защиты населения.</w:t>
      </w:r>
      <w:r w:rsidRPr="00DC3E66">
        <w:rPr>
          <w:rFonts w:ascii="Times New Roman" w:eastAsia="Times New Roman" w:hAnsi="Times New Roman" w:cs="Times New Roman"/>
          <w:sz w:val="24"/>
          <w:szCs w:val="24"/>
          <w:lang w:eastAsia="ru-RU"/>
        </w:rPr>
        <w:br/>
        <w:t>            Под ведомственным жилищным фондом понимается жилищный фонд, находящийся в хозяйственном ведении предприятий или оперативном управлении учреждении.</w:t>
      </w:r>
      <w:r w:rsidRPr="00DC3E66">
        <w:rPr>
          <w:rFonts w:ascii="Times New Roman" w:eastAsia="Times New Roman" w:hAnsi="Times New Roman" w:cs="Times New Roman"/>
          <w:sz w:val="24"/>
          <w:szCs w:val="24"/>
          <w:lang w:eastAsia="ru-RU"/>
        </w:rPr>
        <w:br/>
      </w:r>
      <w:proofErr w:type="gramStart"/>
      <w:r w:rsidRPr="00DC3E66">
        <w:rPr>
          <w:rFonts w:ascii="Times New Roman" w:eastAsia="Times New Roman" w:hAnsi="Times New Roman" w:cs="Times New Roman"/>
          <w:sz w:val="24"/>
          <w:szCs w:val="24"/>
          <w:lang w:eastAsia="ru-RU"/>
        </w:rPr>
        <w:t>Собственники жилищного фонда или уполномоченные ими органы, а также предприятия, за которыми закреплен жилищный фонд на праве хозяйственного ведения, и учреждения, в оперативное управление которых передан жилищный фонд, с согласия собственников вправе принимать решения о приватизации служебных жилых помещений и находящегося в сельской местности жилищного фонда стационарных учреждений социальной защиты населения.</w:t>
      </w:r>
      <w:proofErr w:type="gramEnd"/>
      <w:r w:rsidRPr="00DC3E66">
        <w:rPr>
          <w:rFonts w:ascii="Times New Roman" w:eastAsia="Times New Roman" w:hAnsi="Times New Roman" w:cs="Times New Roman"/>
          <w:sz w:val="24"/>
          <w:szCs w:val="24"/>
          <w:lang w:eastAsia="ru-RU"/>
        </w:rPr>
        <w:br/>
      </w:r>
      <w:r w:rsidRPr="00DC3E66">
        <w:rPr>
          <w:rFonts w:ascii="Times New Roman" w:eastAsia="Times New Roman" w:hAnsi="Times New Roman" w:cs="Times New Roman"/>
          <w:sz w:val="24"/>
          <w:szCs w:val="24"/>
          <w:lang w:eastAsia="ru-RU"/>
        </w:rPr>
        <w:br/>
      </w:r>
      <w:r w:rsidRPr="00DC3E66">
        <w:rPr>
          <w:rFonts w:ascii="Times New Roman" w:eastAsia="Times New Roman" w:hAnsi="Times New Roman" w:cs="Times New Roman"/>
          <w:sz w:val="24"/>
          <w:szCs w:val="24"/>
          <w:lang w:eastAsia="ru-RU"/>
        </w:rPr>
        <w:br/>
        <w:t>Вопрос. Можно ли приватизировать помещение, если один из квартиросъемщиков против этого? Может кто-то из квартиросъемщиков отказаться от своей доли в приватизируемой квартире в пользу иных лиц?</w:t>
      </w:r>
      <w:r w:rsidRPr="00DC3E66">
        <w:rPr>
          <w:rFonts w:ascii="Times New Roman" w:eastAsia="Times New Roman" w:hAnsi="Times New Roman" w:cs="Times New Roman"/>
          <w:sz w:val="24"/>
          <w:szCs w:val="24"/>
          <w:lang w:eastAsia="ru-RU"/>
        </w:rPr>
        <w:br/>
      </w:r>
      <w:r w:rsidRPr="00DC3E66">
        <w:rPr>
          <w:rFonts w:ascii="Times New Roman" w:eastAsia="Times New Roman" w:hAnsi="Times New Roman" w:cs="Times New Roman"/>
          <w:sz w:val="24"/>
          <w:szCs w:val="24"/>
          <w:lang w:eastAsia="ru-RU"/>
        </w:rPr>
        <w:br/>
        <w:t xml:space="preserve">Ответ. </w:t>
      </w:r>
      <w:proofErr w:type="gramStart"/>
      <w:r w:rsidRPr="00DC3E66">
        <w:rPr>
          <w:rFonts w:ascii="Times New Roman" w:eastAsia="Times New Roman" w:hAnsi="Times New Roman" w:cs="Times New Roman"/>
          <w:sz w:val="24"/>
          <w:szCs w:val="24"/>
          <w:lang w:eastAsia="ru-RU"/>
        </w:rPr>
        <w:t xml:space="preserve">Необходимость получения согласия на приватизацию  предусмотрена </w:t>
      </w:r>
      <w:r w:rsidRPr="00DC3E66">
        <w:rPr>
          <w:rFonts w:ascii="Times New Roman" w:eastAsia="Times New Roman" w:hAnsi="Times New Roman" w:cs="Times New Roman"/>
          <w:sz w:val="24"/>
          <w:szCs w:val="24"/>
          <w:lang w:eastAsia="ru-RU"/>
        </w:rPr>
        <w:br/>
        <w:t>ч. 1 ст. 2 Закона РФ от 4 июля 1991 г. N 1541-I "О приватизации жилищного фонда в Российской Федерации", в соответствии с которой 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вправе приобрести их на условиях, предусмотренных настоящим Законом, иными нормативными правовыми актами Российской</w:t>
      </w:r>
      <w:proofErr w:type="gramEnd"/>
      <w:r w:rsidRPr="00DC3E66">
        <w:rPr>
          <w:rFonts w:ascii="Times New Roman" w:eastAsia="Times New Roman" w:hAnsi="Times New Roman" w:cs="Times New Roman"/>
          <w:sz w:val="24"/>
          <w:szCs w:val="24"/>
          <w:lang w:eastAsia="ru-RU"/>
        </w:rPr>
        <w:t xml:space="preserve"> Федерации и нормативными правовыми актами субъектов Российской Федерации, в общую собственность либо в собственность одного лица, в том числе несовершеннолетнего, с согласия всех имеющих право на приватизацию данных жилых помещений совершеннолетних лиц и несовершеннолетних в возрасте от 14 до 18 лет.</w:t>
      </w:r>
      <w:r w:rsidRPr="00DC3E66">
        <w:rPr>
          <w:rFonts w:ascii="Times New Roman" w:eastAsia="Times New Roman" w:hAnsi="Times New Roman" w:cs="Times New Roman"/>
          <w:sz w:val="24"/>
          <w:szCs w:val="24"/>
          <w:lang w:eastAsia="ru-RU"/>
        </w:rPr>
        <w:br/>
        <w:t>           Таким образом, исключается необходимость получения согласия граждан, имеющих право пользования данным жилым помещением, но не имеющих права на его приватизацию.</w:t>
      </w:r>
      <w:r w:rsidRPr="00DC3E66">
        <w:rPr>
          <w:rFonts w:ascii="Times New Roman" w:eastAsia="Times New Roman" w:hAnsi="Times New Roman" w:cs="Times New Roman"/>
          <w:sz w:val="24"/>
          <w:szCs w:val="24"/>
          <w:lang w:eastAsia="ru-RU"/>
        </w:rPr>
        <w:br/>
        <w:t>        Возможность отказа от приватизации в пользу иных лиц, не имеющих право на  приватизацию, не предусмотрена действующим законодательством.</w:t>
      </w:r>
      <w:r w:rsidRPr="00DC3E66">
        <w:rPr>
          <w:rFonts w:ascii="Times New Roman" w:eastAsia="Times New Roman" w:hAnsi="Times New Roman" w:cs="Times New Roman"/>
          <w:sz w:val="24"/>
          <w:szCs w:val="24"/>
          <w:lang w:eastAsia="ru-RU"/>
        </w:rPr>
        <w:br/>
      </w:r>
      <w:r w:rsidRPr="00DC3E66">
        <w:rPr>
          <w:rFonts w:ascii="Times New Roman" w:eastAsia="Times New Roman" w:hAnsi="Times New Roman" w:cs="Times New Roman"/>
          <w:sz w:val="24"/>
          <w:szCs w:val="24"/>
          <w:lang w:eastAsia="ru-RU"/>
        </w:rPr>
        <w:br/>
      </w:r>
      <w:r w:rsidRPr="00DC3E66">
        <w:rPr>
          <w:rFonts w:ascii="Times New Roman" w:eastAsia="Times New Roman" w:hAnsi="Times New Roman" w:cs="Times New Roman"/>
          <w:sz w:val="24"/>
          <w:szCs w:val="24"/>
          <w:lang w:eastAsia="ru-RU"/>
        </w:rPr>
        <w:br/>
        <w:t>Вопрос.  Есть  какие-то отличия приватизации комнаты в общежитии и квартиры?</w:t>
      </w:r>
      <w:r w:rsidRPr="00DC3E66">
        <w:rPr>
          <w:rFonts w:ascii="Times New Roman" w:eastAsia="Times New Roman" w:hAnsi="Times New Roman" w:cs="Times New Roman"/>
          <w:sz w:val="24"/>
          <w:szCs w:val="24"/>
          <w:lang w:eastAsia="ru-RU"/>
        </w:rPr>
        <w:br/>
      </w:r>
      <w:r w:rsidRPr="00DC3E66">
        <w:rPr>
          <w:rFonts w:ascii="Times New Roman" w:eastAsia="Times New Roman" w:hAnsi="Times New Roman" w:cs="Times New Roman"/>
          <w:sz w:val="24"/>
          <w:szCs w:val="24"/>
          <w:lang w:eastAsia="ru-RU"/>
        </w:rPr>
        <w:br/>
      </w:r>
      <w:r w:rsidRPr="00DC3E66">
        <w:rPr>
          <w:rFonts w:ascii="Times New Roman" w:eastAsia="Times New Roman" w:hAnsi="Times New Roman" w:cs="Times New Roman"/>
          <w:sz w:val="24"/>
          <w:szCs w:val="24"/>
          <w:lang w:eastAsia="ru-RU"/>
        </w:rPr>
        <w:lastRenderedPageBreak/>
        <w:t xml:space="preserve">Ответ. Предоставляемые государственными и муниципальными жилищными органами жилые помещения в коммунальных и отдельных квартирах, несмотря на определенные объективные отличия, по сущностным правовым признакам не различаются, поскольку в отношении них действуют единые основания предоставления </w:t>
      </w:r>
      <w:proofErr w:type="gramStart"/>
      <w:r w:rsidRPr="00DC3E66">
        <w:rPr>
          <w:rFonts w:ascii="Times New Roman" w:eastAsia="Times New Roman" w:hAnsi="Times New Roman" w:cs="Times New Roman"/>
          <w:sz w:val="24"/>
          <w:szCs w:val="24"/>
          <w:lang w:eastAsia="ru-RU"/>
        </w:rPr>
        <w:t>жилья</w:t>
      </w:r>
      <w:proofErr w:type="gramEnd"/>
      <w:r w:rsidRPr="00DC3E66">
        <w:rPr>
          <w:rFonts w:ascii="Times New Roman" w:eastAsia="Times New Roman" w:hAnsi="Times New Roman" w:cs="Times New Roman"/>
          <w:sz w:val="24"/>
          <w:szCs w:val="24"/>
          <w:lang w:eastAsia="ru-RU"/>
        </w:rPr>
        <w:t xml:space="preserve"> и они имеют общий правовой режим.</w:t>
      </w:r>
      <w:r w:rsidRPr="00DC3E66">
        <w:rPr>
          <w:rFonts w:ascii="Times New Roman" w:eastAsia="Times New Roman" w:hAnsi="Times New Roman" w:cs="Times New Roman"/>
          <w:sz w:val="24"/>
          <w:szCs w:val="24"/>
          <w:lang w:eastAsia="ru-RU"/>
        </w:rPr>
        <w:br/>
      </w:r>
      <w:r w:rsidRPr="00DC3E66">
        <w:rPr>
          <w:rFonts w:ascii="Times New Roman" w:eastAsia="Times New Roman" w:hAnsi="Times New Roman" w:cs="Times New Roman"/>
          <w:sz w:val="24"/>
          <w:szCs w:val="24"/>
          <w:lang w:eastAsia="ru-RU"/>
        </w:rPr>
        <w:br/>
      </w:r>
      <w:r w:rsidRPr="00DC3E66">
        <w:rPr>
          <w:rFonts w:ascii="Times New Roman" w:eastAsia="Times New Roman" w:hAnsi="Times New Roman" w:cs="Times New Roman"/>
          <w:sz w:val="24"/>
          <w:szCs w:val="24"/>
          <w:lang w:eastAsia="ru-RU"/>
        </w:rPr>
        <w:br/>
        <w:t>Вопрос. Хочу приватизировать квартиру, в которой проживаю вместе с матерью. Мама больна и не может свободно передвигаться по городу. Как быть?</w:t>
      </w:r>
      <w:r w:rsidRPr="00DC3E66">
        <w:rPr>
          <w:rFonts w:ascii="Times New Roman" w:eastAsia="Times New Roman" w:hAnsi="Times New Roman" w:cs="Times New Roman"/>
          <w:sz w:val="24"/>
          <w:szCs w:val="24"/>
          <w:lang w:eastAsia="ru-RU"/>
        </w:rPr>
        <w:br/>
      </w:r>
      <w:r w:rsidRPr="00DC3E66">
        <w:rPr>
          <w:rFonts w:ascii="Times New Roman" w:eastAsia="Times New Roman" w:hAnsi="Times New Roman" w:cs="Times New Roman"/>
          <w:sz w:val="24"/>
          <w:szCs w:val="24"/>
          <w:lang w:eastAsia="ru-RU"/>
        </w:rPr>
        <w:br/>
        <w:t>Ответ. В целях совершения действий по оформлению договора приватизации и последующему представлению документов на  государственную  регистрацию права собственности Вам необходимо получить нотариально удостоверенную доверенность на представление интересов Вашей матери.</w:t>
      </w:r>
      <w:r w:rsidRPr="00DC3E66">
        <w:rPr>
          <w:rFonts w:ascii="Times New Roman" w:eastAsia="Times New Roman" w:hAnsi="Times New Roman" w:cs="Times New Roman"/>
          <w:sz w:val="24"/>
          <w:szCs w:val="24"/>
          <w:lang w:eastAsia="ru-RU"/>
        </w:rPr>
        <w:br/>
      </w:r>
      <w:r w:rsidRPr="00DC3E66">
        <w:rPr>
          <w:rFonts w:ascii="Times New Roman" w:eastAsia="Times New Roman" w:hAnsi="Times New Roman" w:cs="Times New Roman"/>
          <w:sz w:val="24"/>
          <w:szCs w:val="24"/>
          <w:lang w:eastAsia="ru-RU"/>
        </w:rPr>
        <w:br/>
      </w:r>
      <w:r w:rsidRPr="00DC3E66">
        <w:rPr>
          <w:rFonts w:ascii="Times New Roman" w:eastAsia="Times New Roman" w:hAnsi="Times New Roman" w:cs="Times New Roman"/>
          <w:sz w:val="24"/>
          <w:szCs w:val="24"/>
          <w:lang w:eastAsia="ru-RU"/>
        </w:rPr>
        <w:br/>
        <w:t>Вопрос.  Кто и когда может воспользоваться правом приватизации?</w:t>
      </w:r>
      <w:r w:rsidRPr="00DC3E66">
        <w:rPr>
          <w:rFonts w:ascii="Times New Roman" w:eastAsia="Times New Roman" w:hAnsi="Times New Roman" w:cs="Times New Roman"/>
          <w:sz w:val="24"/>
          <w:szCs w:val="24"/>
          <w:lang w:eastAsia="ru-RU"/>
        </w:rPr>
        <w:br/>
      </w:r>
      <w:r w:rsidRPr="00DC3E66">
        <w:rPr>
          <w:rFonts w:ascii="Times New Roman" w:eastAsia="Times New Roman" w:hAnsi="Times New Roman" w:cs="Times New Roman"/>
          <w:sz w:val="24"/>
          <w:szCs w:val="24"/>
          <w:lang w:eastAsia="ru-RU"/>
        </w:rPr>
        <w:br/>
        <w:t>Ответ.   Каждый гражданин имеет право на приобретение в собственность бесплатно, в порядке приватизации, жилого помещения в государственном и муниципальном жилищном фонде социального использования один раз.</w:t>
      </w:r>
      <w:r w:rsidRPr="00DC3E66">
        <w:rPr>
          <w:rFonts w:ascii="Times New Roman" w:eastAsia="Times New Roman" w:hAnsi="Times New Roman" w:cs="Times New Roman"/>
          <w:sz w:val="24"/>
          <w:szCs w:val="24"/>
          <w:lang w:eastAsia="ru-RU"/>
        </w:rPr>
        <w:br/>
        <w:t>Несовершеннолетние, ставшие собственниками занимаемого жилого помещения в порядке его приватизации, сохраняют право на однократную бесплатную приватизацию жилого помещения в государственном или муниципальном жилищном фонде после достижения ими совершеннолетия.</w:t>
      </w:r>
      <w:r w:rsidRPr="00DC3E66">
        <w:rPr>
          <w:rFonts w:ascii="Times New Roman" w:eastAsia="Times New Roman" w:hAnsi="Times New Roman" w:cs="Times New Roman"/>
          <w:sz w:val="24"/>
          <w:szCs w:val="24"/>
          <w:lang w:eastAsia="ru-RU"/>
        </w:rPr>
        <w:br/>
      </w:r>
      <w:proofErr w:type="gramStart"/>
      <w:r w:rsidRPr="00DC3E66">
        <w:rPr>
          <w:rFonts w:ascii="Times New Roman" w:eastAsia="Times New Roman" w:hAnsi="Times New Roman" w:cs="Times New Roman"/>
          <w:sz w:val="24"/>
          <w:szCs w:val="24"/>
          <w:lang w:eastAsia="ru-RU"/>
        </w:rPr>
        <w:t>(Статья 11 Закона РФ от 4 июля 1991 г. N 1541-I</w:t>
      </w:r>
      <w:r w:rsidRPr="00DC3E66">
        <w:rPr>
          <w:rFonts w:ascii="Times New Roman" w:eastAsia="Times New Roman" w:hAnsi="Times New Roman" w:cs="Times New Roman"/>
          <w:sz w:val="24"/>
          <w:szCs w:val="24"/>
          <w:lang w:eastAsia="ru-RU"/>
        </w:rPr>
        <w:br/>
        <w:t>"О приватизации жилищного фонда в Российской Федерации")</w:t>
      </w:r>
      <w:r w:rsidRPr="00DC3E66">
        <w:rPr>
          <w:rFonts w:ascii="Times New Roman" w:eastAsia="Times New Roman" w:hAnsi="Times New Roman" w:cs="Times New Roman"/>
          <w:sz w:val="24"/>
          <w:szCs w:val="24"/>
          <w:lang w:eastAsia="ru-RU"/>
        </w:rPr>
        <w:br/>
        <w:t>Осуществление права на приватизацию жилого помещения на безвозмездных началах (на условиях, предусмотренных названным Законом РФ) возможно до 1 марта 2013 г.</w:t>
      </w:r>
      <w:r w:rsidRPr="00DC3E66">
        <w:rPr>
          <w:rFonts w:ascii="Times New Roman" w:eastAsia="Times New Roman" w:hAnsi="Times New Roman" w:cs="Times New Roman"/>
          <w:sz w:val="24"/>
          <w:szCs w:val="24"/>
          <w:lang w:eastAsia="ru-RU"/>
        </w:rPr>
        <w:br/>
        <w:t>С указанной даты Закон РФ "О приватизации жилищного фонда в Российской Федерации" утрачивает силу, за исключением отдельных его положений (см. п</w:t>
      </w:r>
      <w:proofErr w:type="gramEnd"/>
      <w:r w:rsidRPr="00DC3E66">
        <w:rPr>
          <w:rFonts w:ascii="Times New Roman" w:eastAsia="Times New Roman" w:hAnsi="Times New Roman" w:cs="Times New Roman"/>
          <w:sz w:val="24"/>
          <w:szCs w:val="24"/>
          <w:lang w:eastAsia="ru-RU"/>
        </w:rPr>
        <w:t xml:space="preserve">. </w:t>
      </w:r>
      <w:proofErr w:type="gramStart"/>
      <w:r w:rsidRPr="00DC3E66">
        <w:rPr>
          <w:rFonts w:ascii="Times New Roman" w:eastAsia="Times New Roman" w:hAnsi="Times New Roman" w:cs="Times New Roman"/>
          <w:sz w:val="24"/>
          <w:szCs w:val="24"/>
          <w:lang w:eastAsia="ru-RU"/>
        </w:rPr>
        <w:t>2 ст. 2 Федерального закона от 29 декабря 2004 г. N 189-ФЗ "О введении в действие Жилищного кодекса Российской Федерации").</w:t>
      </w:r>
      <w:proofErr w:type="gramEnd"/>
      <w:r w:rsidRPr="00DC3E66">
        <w:rPr>
          <w:rFonts w:ascii="Times New Roman" w:eastAsia="Times New Roman" w:hAnsi="Times New Roman" w:cs="Times New Roman"/>
          <w:sz w:val="24"/>
          <w:szCs w:val="24"/>
          <w:lang w:eastAsia="ru-RU"/>
        </w:rPr>
        <w:br/>
      </w:r>
      <w:r w:rsidRPr="00DC3E66">
        <w:rPr>
          <w:rFonts w:ascii="Times New Roman" w:eastAsia="Times New Roman" w:hAnsi="Times New Roman" w:cs="Times New Roman"/>
          <w:sz w:val="24"/>
          <w:szCs w:val="24"/>
          <w:lang w:eastAsia="ru-RU"/>
        </w:rPr>
        <w:br/>
      </w:r>
      <w:r w:rsidRPr="00DC3E66">
        <w:rPr>
          <w:rFonts w:ascii="Times New Roman" w:eastAsia="Times New Roman" w:hAnsi="Times New Roman" w:cs="Times New Roman"/>
          <w:sz w:val="24"/>
          <w:szCs w:val="24"/>
          <w:lang w:eastAsia="ru-RU"/>
        </w:rPr>
        <w:br/>
        <w:t xml:space="preserve">Вопрос. Возможно ли приватизированную квартиру «расприватизировать»? </w:t>
      </w:r>
      <w:r w:rsidRPr="00DC3E66">
        <w:rPr>
          <w:rFonts w:ascii="Times New Roman" w:eastAsia="Times New Roman" w:hAnsi="Times New Roman" w:cs="Times New Roman"/>
          <w:sz w:val="24"/>
          <w:szCs w:val="24"/>
          <w:lang w:eastAsia="ru-RU"/>
        </w:rPr>
        <w:br/>
      </w:r>
      <w:r w:rsidRPr="00DC3E66">
        <w:rPr>
          <w:rFonts w:ascii="Times New Roman" w:eastAsia="Times New Roman" w:hAnsi="Times New Roman" w:cs="Times New Roman"/>
          <w:sz w:val="24"/>
          <w:szCs w:val="24"/>
          <w:lang w:eastAsia="ru-RU"/>
        </w:rPr>
        <w:br/>
        <w:t>Ответ. Расторжение договора о приватизации и соответственно передача жилого помещения в государственную или муниципальную собственность и возвращение гражданам правового положения нанимателей в литературе и на практике получили название "</w:t>
      </w:r>
      <w:proofErr w:type="spellStart"/>
      <w:r w:rsidRPr="00DC3E66">
        <w:rPr>
          <w:rFonts w:ascii="Times New Roman" w:eastAsia="Times New Roman" w:hAnsi="Times New Roman" w:cs="Times New Roman"/>
          <w:sz w:val="24"/>
          <w:szCs w:val="24"/>
          <w:lang w:eastAsia="ru-RU"/>
        </w:rPr>
        <w:t>деприватизация</w:t>
      </w:r>
      <w:proofErr w:type="spellEnd"/>
      <w:r w:rsidRPr="00DC3E66">
        <w:rPr>
          <w:rFonts w:ascii="Times New Roman" w:eastAsia="Times New Roman" w:hAnsi="Times New Roman" w:cs="Times New Roman"/>
          <w:sz w:val="24"/>
          <w:szCs w:val="24"/>
          <w:lang w:eastAsia="ru-RU"/>
        </w:rPr>
        <w:t>", или "</w:t>
      </w:r>
      <w:proofErr w:type="spellStart"/>
      <w:r w:rsidRPr="00DC3E66">
        <w:rPr>
          <w:rFonts w:ascii="Times New Roman" w:eastAsia="Times New Roman" w:hAnsi="Times New Roman" w:cs="Times New Roman"/>
          <w:sz w:val="24"/>
          <w:szCs w:val="24"/>
          <w:lang w:eastAsia="ru-RU"/>
        </w:rPr>
        <w:t>расприватизация</w:t>
      </w:r>
      <w:proofErr w:type="spellEnd"/>
      <w:r w:rsidRPr="00DC3E66">
        <w:rPr>
          <w:rFonts w:ascii="Times New Roman" w:eastAsia="Times New Roman" w:hAnsi="Times New Roman" w:cs="Times New Roman"/>
          <w:sz w:val="24"/>
          <w:szCs w:val="24"/>
          <w:lang w:eastAsia="ru-RU"/>
        </w:rPr>
        <w:t>".</w:t>
      </w:r>
      <w:r w:rsidRPr="00DC3E66">
        <w:rPr>
          <w:rFonts w:ascii="Times New Roman" w:eastAsia="Times New Roman" w:hAnsi="Times New Roman" w:cs="Times New Roman"/>
          <w:sz w:val="24"/>
          <w:szCs w:val="24"/>
          <w:lang w:eastAsia="ru-RU"/>
        </w:rPr>
        <w:br/>
        <w:t xml:space="preserve">Для возвращения в первоначальное положение нанимателя гражданин должен добиться расторжения договора передачи и тем самым отказаться от своего права собственности на жилое помещение. В данном случае расторжение договора возможно без всяких условий, посредством заключения соглашения о расторжении договора приватизации, если на это будет согласна другая сторона - орган или организация, передавшие данное жилье </w:t>
      </w:r>
      <w:r w:rsidRPr="00DC3E66">
        <w:rPr>
          <w:rFonts w:ascii="Times New Roman" w:eastAsia="Times New Roman" w:hAnsi="Times New Roman" w:cs="Times New Roman"/>
          <w:sz w:val="24"/>
          <w:szCs w:val="24"/>
          <w:lang w:eastAsia="ru-RU"/>
        </w:rPr>
        <w:lastRenderedPageBreak/>
        <w:t xml:space="preserve">гражданину в порядке приватизации. Если орган или организация откажут гражданину в его просьбе расторгнуть договор, то его расторжение возможно в судебном порядке по основаниям, предусмотренным законом. </w:t>
      </w:r>
      <w:r w:rsidRPr="00DC3E66">
        <w:rPr>
          <w:rFonts w:ascii="Times New Roman" w:eastAsia="Times New Roman" w:hAnsi="Times New Roman" w:cs="Times New Roman"/>
          <w:sz w:val="24"/>
          <w:szCs w:val="24"/>
          <w:lang w:eastAsia="ru-RU"/>
        </w:rPr>
        <w:br/>
      </w:r>
      <w:r w:rsidRPr="00DC3E66">
        <w:rPr>
          <w:rFonts w:ascii="Times New Roman" w:eastAsia="Times New Roman" w:hAnsi="Times New Roman" w:cs="Times New Roman"/>
          <w:sz w:val="24"/>
          <w:szCs w:val="24"/>
          <w:lang w:eastAsia="ru-RU"/>
        </w:rPr>
        <w:br/>
      </w:r>
      <w:r w:rsidRPr="00DC3E66">
        <w:rPr>
          <w:rFonts w:ascii="Times New Roman" w:eastAsia="Times New Roman" w:hAnsi="Times New Roman" w:cs="Times New Roman"/>
          <w:sz w:val="24"/>
          <w:szCs w:val="24"/>
          <w:lang w:eastAsia="ru-RU"/>
        </w:rPr>
        <w:br/>
        <w:t>Вопрос.  Сведения из Единого государственного реестра прав на недвижимость могут сделать открытыми для неограниченного круга лиц. Тогда каждый сможет посмотреть информацию о недвижимом имуществе?</w:t>
      </w:r>
      <w:r w:rsidRPr="00DC3E66">
        <w:rPr>
          <w:rFonts w:ascii="Times New Roman" w:eastAsia="Times New Roman" w:hAnsi="Times New Roman" w:cs="Times New Roman"/>
          <w:sz w:val="24"/>
          <w:szCs w:val="24"/>
          <w:lang w:eastAsia="ru-RU"/>
        </w:rPr>
        <w:br/>
      </w:r>
      <w:r w:rsidRPr="00DC3E66">
        <w:rPr>
          <w:rFonts w:ascii="Times New Roman" w:eastAsia="Times New Roman" w:hAnsi="Times New Roman" w:cs="Times New Roman"/>
          <w:sz w:val="24"/>
          <w:szCs w:val="24"/>
          <w:lang w:eastAsia="ru-RU"/>
        </w:rPr>
        <w:br/>
        <w:t xml:space="preserve">Ответ. </w:t>
      </w:r>
      <w:r w:rsidRPr="00DC3E66">
        <w:rPr>
          <w:rFonts w:ascii="Times New Roman" w:eastAsia="Times New Roman" w:hAnsi="Times New Roman" w:cs="Times New Roman"/>
          <w:sz w:val="24"/>
          <w:szCs w:val="24"/>
          <w:lang w:eastAsia="ru-RU"/>
        </w:rPr>
        <w:br/>
        <w:t>Сведения, содержащиеся в ЕГРП, предоставляются в виде выписки из Единого государственного реестра прав, а также посредством обеспечения доступа к информационному ресурсу, содержащему сведения Единого государственного реестра прав.</w:t>
      </w:r>
      <w:r w:rsidRPr="00DC3E66">
        <w:rPr>
          <w:rFonts w:ascii="Times New Roman" w:eastAsia="Times New Roman" w:hAnsi="Times New Roman" w:cs="Times New Roman"/>
          <w:sz w:val="24"/>
          <w:szCs w:val="24"/>
          <w:lang w:eastAsia="ru-RU"/>
        </w:rPr>
        <w:br/>
        <w:t>Общедоступные сведения из ЕГРП предоставляются органом, осуществляющим государственную регистрацию прав по запросам любых лиц в виде выписки из Единого государственного реестра прав.</w:t>
      </w:r>
      <w:r w:rsidRPr="00DC3E66">
        <w:rPr>
          <w:rFonts w:ascii="Times New Roman" w:eastAsia="Times New Roman" w:hAnsi="Times New Roman" w:cs="Times New Roman"/>
          <w:sz w:val="24"/>
          <w:szCs w:val="24"/>
          <w:lang w:eastAsia="ru-RU"/>
        </w:rPr>
        <w:br/>
        <w:t xml:space="preserve">Сведения из ЕГРП ограниченного доступа, такие как </w:t>
      </w:r>
      <w:proofErr w:type="gramStart"/>
      <w:r w:rsidRPr="00DC3E66">
        <w:rPr>
          <w:rFonts w:ascii="Times New Roman" w:eastAsia="Times New Roman" w:hAnsi="Times New Roman" w:cs="Times New Roman"/>
          <w:sz w:val="24"/>
          <w:szCs w:val="24"/>
          <w:lang w:eastAsia="ru-RU"/>
        </w:rPr>
        <w:t>сведения</w:t>
      </w:r>
      <w:proofErr w:type="gramEnd"/>
      <w:r w:rsidRPr="00DC3E66">
        <w:rPr>
          <w:rFonts w:ascii="Times New Roman" w:eastAsia="Times New Roman" w:hAnsi="Times New Roman" w:cs="Times New Roman"/>
          <w:sz w:val="24"/>
          <w:szCs w:val="24"/>
          <w:lang w:eastAsia="ru-RU"/>
        </w:rPr>
        <w:t xml:space="preserve"> о содержании правоустанавливающих документов, обобщенные сведения о правах отдельного лица на имеющиеся или имевшиеся у него объекты недвижимости, выписки, содержащие сведения о переходе прав на объекты недвижимости, а также сведения о признании правообладателя недееспособным или ограниченно дееспособным предоставляются только ограниченному кругу лиц, определенному Законом о регистрации (п. 3 ст. 7)</w:t>
      </w:r>
      <w:r w:rsidRPr="00DC3E66">
        <w:rPr>
          <w:rFonts w:ascii="Times New Roman" w:eastAsia="Times New Roman" w:hAnsi="Times New Roman" w:cs="Times New Roman"/>
          <w:sz w:val="24"/>
          <w:szCs w:val="24"/>
          <w:lang w:eastAsia="ru-RU"/>
        </w:rPr>
        <w:br/>
        <w:t xml:space="preserve">Выписка из </w:t>
      </w:r>
      <w:proofErr w:type="gramStart"/>
      <w:r w:rsidRPr="00DC3E66">
        <w:rPr>
          <w:rFonts w:ascii="Times New Roman" w:eastAsia="Times New Roman" w:hAnsi="Times New Roman" w:cs="Times New Roman"/>
          <w:sz w:val="24"/>
          <w:szCs w:val="24"/>
          <w:lang w:eastAsia="ru-RU"/>
        </w:rPr>
        <w:t xml:space="preserve">Единого государственного реестра прав содержит описание объекта недвижимости, зарегистрированные права на него, а также ограничения (обременения) прав, сведения о существующих на момент выдачи выписки </w:t>
      </w:r>
      <w:proofErr w:type="spellStart"/>
      <w:r w:rsidRPr="00DC3E66">
        <w:rPr>
          <w:rFonts w:ascii="Times New Roman" w:eastAsia="Times New Roman" w:hAnsi="Times New Roman" w:cs="Times New Roman"/>
          <w:sz w:val="24"/>
          <w:szCs w:val="24"/>
          <w:lang w:eastAsia="ru-RU"/>
        </w:rPr>
        <w:t>правопритязаниях</w:t>
      </w:r>
      <w:proofErr w:type="spellEnd"/>
      <w:r w:rsidRPr="00DC3E66">
        <w:rPr>
          <w:rFonts w:ascii="Times New Roman" w:eastAsia="Times New Roman" w:hAnsi="Times New Roman" w:cs="Times New Roman"/>
          <w:sz w:val="24"/>
          <w:szCs w:val="24"/>
          <w:lang w:eastAsia="ru-RU"/>
        </w:rPr>
        <w:t xml:space="preserve"> и заявленных в судебном порядке правах требования в отношении данного объекта недвижимости.</w:t>
      </w:r>
      <w:proofErr w:type="gramEnd"/>
      <w:r w:rsidRPr="00DC3E66">
        <w:rPr>
          <w:rFonts w:ascii="Times New Roman" w:eastAsia="Times New Roman" w:hAnsi="Times New Roman" w:cs="Times New Roman"/>
          <w:sz w:val="24"/>
          <w:szCs w:val="24"/>
          <w:lang w:eastAsia="ru-RU"/>
        </w:rPr>
        <w:br/>
      </w:r>
      <w:proofErr w:type="gramStart"/>
      <w:r w:rsidRPr="00DC3E66">
        <w:rPr>
          <w:rFonts w:ascii="Times New Roman" w:eastAsia="Times New Roman" w:hAnsi="Times New Roman" w:cs="Times New Roman"/>
          <w:sz w:val="24"/>
          <w:szCs w:val="24"/>
          <w:lang w:eastAsia="ru-RU"/>
        </w:rPr>
        <w:t>В выписке из Единого государственного реестра прав, содержащей сведения о земельном участке, на котором создается объект недвижимого имущества, в состав которого входят жилые и нежилые помещения, являющиеся предметами договоров участия в долевом строительстве, помимо сведений об ипотеке указывается наличие зарегистрированных договоров участия в долевом строительстве с перечнем объектов долевого строительства, а также фирменные наименования (наименования) юридических лиц - участников долевого строительства</w:t>
      </w:r>
      <w:proofErr w:type="gramEnd"/>
      <w:r w:rsidRPr="00DC3E66">
        <w:rPr>
          <w:rFonts w:ascii="Times New Roman" w:eastAsia="Times New Roman" w:hAnsi="Times New Roman" w:cs="Times New Roman"/>
          <w:sz w:val="24"/>
          <w:szCs w:val="24"/>
          <w:lang w:eastAsia="ru-RU"/>
        </w:rPr>
        <w:t>, фамилии, имена, отчества физических лиц - участников долевого строительства.</w:t>
      </w:r>
      <w:r w:rsidRPr="00DC3E66">
        <w:rPr>
          <w:rFonts w:ascii="Times New Roman" w:eastAsia="Times New Roman" w:hAnsi="Times New Roman" w:cs="Times New Roman"/>
          <w:sz w:val="24"/>
          <w:szCs w:val="24"/>
          <w:lang w:eastAsia="ru-RU"/>
        </w:rPr>
        <w:br/>
        <w:t>Порядок предоставления сведений, содержащихся в Едином государственном реестре прав на недвижимое имущество и сделок с ним, посредством обеспечения доступа к информационному ресурсу, содержащему сведения Единого государственного реестра прав на недвижимое имущество и сделок с ним, регулируется приказом Минэкономразвития России от 27.12.2011 № 766.</w:t>
      </w:r>
      <w:r w:rsidRPr="00DC3E66">
        <w:rPr>
          <w:rFonts w:ascii="Times New Roman" w:eastAsia="Times New Roman" w:hAnsi="Times New Roman" w:cs="Times New Roman"/>
          <w:sz w:val="24"/>
          <w:szCs w:val="24"/>
          <w:lang w:eastAsia="ru-RU"/>
        </w:rPr>
        <w:br/>
      </w:r>
      <w:proofErr w:type="gramStart"/>
      <w:r w:rsidRPr="00DC3E66">
        <w:rPr>
          <w:rFonts w:ascii="Times New Roman" w:eastAsia="Times New Roman" w:hAnsi="Times New Roman" w:cs="Times New Roman"/>
          <w:sz w:val="24"/>
          <w:szCs w:val="24"/>
          <w:lang w:eastAsia="ru-RU"/>
        </w:rPr>
        <w:t xml:space="preserve">За предоставление сведений, содержащихся в ЕГРП, посредством обеспечения доступа к информационному ресурсу,  взимается плата, которая установлена приказом Минэкономразвития России от 15.02.2012 N 58 "О порядке взимания и возврата платы за предоставление сведений, содержащихся в Едином государственном реестре прав на недвижимое имущество и сделок с ним, посредством обеспечения доступа к </w:t>
      </w:r>
      <w:r w:rsidRPr="00DC3E66">
        <w:rPr>
          <w:rFonts w:ascii="Times New Roman" w:eastAsia="Times New Roman" w:hAnsi="Times New Roman" w:cs="Times New Roman"/>
          <w:sz w:val="24"/>
          <w:szCs w:val="24"/>
          <w:lang w:eastAsia="ru-RU"/>
        </w:rPr>
        <w:lastRenderedPageBreak/>
        <w:t>информационному ресурсу, содержащему сведения Единого государственного реестра прав на недвижимое имущество</w:t>
      </w:r>
      <w:proofErr w:type="gramEnd"/>
      <w:r w:rsidRPr="00DC3E66">
        <w:rPr>
          <w:rFonts w:ascii="Times New Roman" w:eastAsia="Times New Roman" w:hAnsi="Times New Roman" w:cs="Times New Roman"/>
          <w:sz w:val="24"/>
          <w:szCs w:val="24"/>
          <w:lang w:eastAsia="ru-RU"/>
        </w:rPr>
        <w:t xml:space="preserve"> и сделок с ним, а также </w:t>
      </w:r>
      <w:proofErr w:type="gramStart"/>
      <w:r w:rsidRPr="00DC3E66">
        <w:rPr>
          <w:rFonts w:ascii="Times New Roman" w:eastAsia="Times New Roman" w:hAnsi="Times New Roman" w:cs="Times New Roman"/>
          <w:sz w:val="24"/>
          <w:szCs w:val="24"/>
          <w:lang w:eastAsia="ru-RU"/>
        </w:rPr>
        <w:t>размерах</w:t>
      </w:r>
      <w:proofErr w:type="gramEnd"/>
      <w:r w:rsidRPr="00DC3E66">
        <w:rPr>
          <w:rFonts w:ascii="Times New Roman" w:eastAsia="Times New Roman" w:hAnsi="Times New Roman" w:cs="Times New Roman"/>
          <w:sz w:val="24"/>
          <w:szCs w:val="24"/>
          <w:lang w:eastAsia="ru-RU"/>
        </w:rPr>
        <w:t xml:space="preserve"> такой платы".</w:t>
      </w:r>
      <w:r w:rsidRPr="00DC3E66">
        <w:rPr>
          <w:rFonts w:ascii="Times New Roman" w:eastAsia="Times New Roman" w:hAnsi="Times New Roman" w:cs="Times New Roman"/>
          <w:sz w:val="24"/>
          <w:szCs w:val="24"/>
          <w:lang w:eastAsia="ru-RU"/>
        </w:rPr>
        <w:br/>
      </w:r>
      <w:r w:rsidRPr="00DC3E66">
        <w:rPr>
          <w:rFonts w:ascii="Times New Roman" w:eastAsia="Times New Roman" w:hAnsi="Times New Roman" w:cs="Times New Roman"/>
          <w:sz w:val="24"/>
          <w:szCs w:val="24"/>
          <w:lang w:eastAsia="ru-RU"/>
        </w:rPr>
        <w:br/>
      </w:r>
      <w:r w:rsidRPr="00DC3E66">
        <w:rPr>
          <w:rFonts w:ascii="Times New Roman" w:eastAsia="Times New Roman" w:hAnsi="Times New Roman" w:cs="Times New Roman"/>
          <w:sz w:val="24"/>
          <w:szCs w:val="24"/>
          <w:lang w:eastAsia="ru-RU"/>
        </w:rPr>
        <w:br/>
      </w:r>
      <w:r w:rsidRPr="00DC3E66">
        <w:rPr>
          <w:rFonts w:ascii="Times New Roman" w:eastAsia="Times New Roman" w:hAnsi="Times New Roman" w:cs="Times New Roman"/>
          <w:sz w:val="24"/>
          <w:szCs w:val="24"/>
          <w:lang w:eastAsia="ru-RU"/>
        </w:rPr>
        <w:br/>
      </w:r>
      <w:r w:rsidRPr="00DC3E66">
        <w:rPr>
          <w:rFonts w:ascii="Times New Roman" w:eastAsia="Times New Roman" w:hAnsi="Times New Roman" w:cs="Times New Roman"/>
          <w:sz w:val="24"/>
          <w:szCs w:val="24"/>
          <w:lang w:eastAsia="ru-RU"/>
        </w:rPr>
        <w:br/>
      </w:r>
      <w:r w:rsidRPr="00DC3E66">
        <w:rPr>
          <w:rFonts w:ascii="Times New Roman" w:eastAsia="Times New Roman" w:hAnsi="Times New Roman" w:cs="Times New Roman"/>
          <w:sz w:val="24"/>
          <w:szCs w:val="24"/>
          <w:lang w:eastAsia="ru-RU"/>
        </w:rPr>
        <w:br/>
      </w:r>
      <w:r w:rsidRPr="00DC3E66">
        <w:rPr>
          <w:rFonts w:ascii="Times New Roman" w:eastAsia="Times New Roman" w:hAnsi="Times New Roman" w:cs="Times New Roman"/>
          <w:sz w:val="24"/>
          <w:szCs w:val="24"/>
          <w:lang w:eastAsia="ru-RU"/>
        </w:rPr>
        <w:br/>
        <w:t>Начальник Кусинского отдела        </w:t>
      </w:r>
      <w:proofErr w:type="gramStart"/>
      <w:r w:rsidRPr="00DC3E66">
        <w:rPr>
          <w:rFonts w:ascii="Times New Roman" w:eastAsia="Times New Roman" w:hAnsi="Times New Roman" w:cs="Times New Roman"/>
          <w:sz w:val="24"/>
          <w:szCs w:val="24"/>
          <w:lang w:eastAsia="ru-RU"/>
        </w:rPr>
        <w:t>п</w:t>
      </w:r>
      <w:proofErr w:type="gramEnd"/>
      <w:r w:rsidRPr="00DC3E66">
        <w:rPr>
          <w:rFonts w:ascii="Times New Roman" w:eastAsia="Times New Roman" w:hAnsi="Times New Roman" w:cs="Times New Roman"/>
          <w:sz w:val="24"/>
          <w:szCs w:val="24"/>
          <w:lang w:eastAsia="ru-RU"/>
        </w:rPr>
        <w:t>/п            В.П.</w:t>
      </w:r>
      <w:bookmarkStart w:id="0" w:name="_GoBack"/>
      <w:bookmarkEnd w:id="0"/>
      <w:r w:rsidRPr="00DC3E66">
        <w:rPr>
          <w:rFonts w:ascii="Times New Roman" w:eastAsia="Times New Roman" w:hAnsi="Times New Roman" w:cs="Times New Roman"/>
          <w:sz w:val="24"/>
          <w:szCs w:val="24"/>
          <w:lang w:eastAsia="ru-RU"/>
        </w:rPr>
        <w:t xml:space="preserve"> </w:t>
      </w:r>
      <w:proofErr w:type="spellStart"/>
      <w:r w:rsidRPr="00DC3E66">
        <w:rPr>
          <w:rFonts w:ascii="Times New Roman" w:eastAsia="Times New Roman" w:hAnsi="Times New Roman" w:cs="Times New Roman"/>
          <w:sz w:val="24"/>
          <w:szCs w:val="24"/>
          <w:lang w:eastAsia="ru-RU"/>
        </w:rPr>
        <w:t>Палецких</w:t>
      </w:r>
      <w:proofErr w:type="spellEnd"/>
    </w:p>
    <w:sectPr w:rsidR="00D511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E66"/>
    <w:rsid w:val="00D511F4"/>
    <w:rsid w:val="00DC3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52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1238</Words>
  <Characters>7061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Олечка</dc:creator>
  <cp:lastModifiedBy>Олечка</cp:lastModifiedBy>
  <cp:revision>1</cp:revision>
  <dcterms:created xsi:type="dcterms:W3CDTF">2013-02-22T02:47:00Z</dcterms:created>
  <dcterms:modified xsi:type="dcterms:W3CDTF">2013-02-22T02:48:00Z</dcterms:modified>
</cp:coreProperties>
</file>